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82" w:rsidRPr="00520B82" w:rsidRDefault="00520B82" w:rsidP="00520B82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bookmarkStart w:id="0" w:name="_GoBack"/>
      <w:bookmarkEnd w:id="0"/>
      <w:r w:rsidRPr="00520B82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INFORMACJA   NA    TEMAT    PRZETWARZANIA    DANYCH   OSOBOWYCH</w:t>
      </w:r>
    </w:p>
    <w:p w:rsidR="00520B82" w:rsidRPr="00520B82" w:rsidRDefault="00520B82" w:rsidP="00520B82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00520B82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ADMINISTRATOREM PAŃSTWA DANYCH OSOBOWYCH JEST ZESPÓŁ SZKOLNO-PRZEDSZKOLNY NR 1 W ZDUŃSKIEJ WOLI, UL. ZŁOTA 67, 98-220 ZDUŃSKA WOLA,</w:t>
      </w:r>
    </w:p>
    <w:p w:rsidR="00520B82" w:rsidRPr="00520B82" w:rsidRDefault="00520B82" w:rsidP="00520B82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00520B82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 xml:space="preserve">DANE KONTAKTOWE INSPEKTORA DANYCH OSOBOWYCH: </w:t>
      </w:r>
    </w:p>
    <w:p w:rsidR="00520B82" w:rsidRPr="00520B82" w:rsidRDefault="00520B82" w:rsidP="00520B82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00520B82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 xml:space="preserve">IMIĘ I NAZWISKO Anna </w:t>
      </w:r>
      <w:proofErr w:type="spellStart"/>
      <w:r w:rsidRPr="00520B82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Be</w:t>
      </w:r>
      <w:r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cali</w:t>
      </w:r>
      <w:r w:rsidRPr="00520B82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k</w:t>
      </w:r>
      <w:proofErr w:type="spellEnd"/>
    </w:p>
    <w:p w:rsidR="00520B82" w:rsidRPr="00520B82" w:rsidRDefault="00520B82" w:rsidP="00520B82">
      <w:pPr>
        <w:keepNext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sz w:val="32"/>
          <w:szCs w:val="32"/>
          <w:lang w:val="en-US" w:eastAsia="pl-PL"/>
        </w:rPr>
      </w:pPr>
      <w:r w:rsidRPr="00520B82">
        <w:rPr>
          <w:rFonts w:ascii="Cambria" w:eastAsia="Times New Roman" w:hAnsi="Cambria" w:cs="Times New Roman"/>
          <w:b/>
          <w:bCs/>
          <w:sz w:val="32"/>
          <w:szCs w:val="32"/>
          <w:lang w:val="en-US" w:eastAsia="pl-PL"/>
        </w:rPr>
        <w:t>E-MAIL: iod.anna.becalik.@gmail.com,  TEL. 791 848 237</w:t>
      </w:r>
    </w:p>
    <w:p w:rsidR="00520B82" w:rsidRPr="00520B82" w:rsidRDefault="00520B82" w:rsidP="0052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Zespół Szkolno-Przedszkolny nr 1 w Zduńskiej Woli przetwarza dane osobowe uczniów i rodziców oraz opiekunów prawnych w celu realizacji zadań wynikających z ustawy z dnia 14 grudnia 2016 r. – Prawo oświatowe (Dz.U. z 2018 r. poz. 650 ze zm.), m.in.</w:t>
      </w:r>
    </w:p>
    <w:p w:rsidR="00520B82" w:rsidRPr="00520B82" w:rsidRDefault="00520B82" w:rsidP="00520B82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przyjęcia dziecka do szkoły,</w:t>
      </w:r>
    </w:p>
    <w:p w:rsidR="00520B82" w:rsidRPr="00520B82" w:rsidRDefault="00520B82" w:rsidP="00520B82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realizacja zadań oświatowych,</w:t>
      </w:r>
    </w:p>
    <w:p w:rsidR="00520B82" w:rsidRPr="00520B82" w:rsidRDefault="00520B82" w:rsidP="00520B82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zapewnienia bezpieczeństwa dziecka w czasie pobytu w szkole,</w:t>
      </w:r>
    </w:p>
    <w:p w:rsidR="00520B82" w:rsidRPr="00520B82" w:rsidRDefault="00520B82" w:rsidP="00520B82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umożliwienia dziecku korzystania z pełnej oferty szkoły,</w:t>
      </w:r>
    </w:p>
    <w:p w:rsidR="00520B82" w:rsidRPr="00520B82" w:rsidRDefault="00520B82" w:rsidP="00520B82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realizacji działań promocyjnych szkoły,</w:t>
      </w: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a także w związku z utrzymaniem i zapewnieniem bezpieczeństwa systemu teleinformatycznego, w którym przetwarzana jest wszelka dokumentacja związana z procesem edukacji.</w:t>
      </w:r>
    </w:p>
    <w:p w:rsidR="00520B82" w:rsidRPr="00520B82" w:rsidRDefault="00520B82" w:rsidP="00520B8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Podstawą prawną przetwarzania Państwa </w:t>
      </w: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jest art. 6 ust. 1 lit. c rozporządzenia Parlamentu Europejskiego i Rady (UE) 2016/679 z 27 kwietnia 2016 r. w sprawie ochrony osób fizycznych w związku z przetwarzaniem danych osobowych i w sprawie swobodnego przepływu takich danych oraz uchylenia dyrektywy 95/46/WE – (dalej: RODO), w zw. z przepisami ustawy z dnia 14 grudnia 2016 r. – Prawo oświatowe (Dz. U. z 2018 r., poz. 650 ze zm.), ustawy z dnia 7 września 1991 r. o systemie oświaty (Dz. U. z 2017 r., poz. 2198 ze zm.), Rozporządzenia Ministra Edukacji Narodowej z dnia 9 sierpnia 2017 r. w sprawie zasad organizacji i udzielenia pomocy psychologiczno-pedagogicznej w publicznych przedszkolach, szkołach i placówkach (Dz. U. z 2017 r., poz. 1591), ustawy z dnia 15 kwietnia 2011 r. o systemie informacji oświatowej (Dz. U. z 2017 r., poz. 2159 ze zm.), Rozporządzenia Ministra Edukacji Narodowej z dnia 28 sierpnia 2017 r. w sprawie rodzajów innych form wychowania przedszkolnego, warunków tworzenia i organizowania tych form oraz sposobu ich działania (Dz. U. z 2017 r., poz. 1657).</w:t>
      </w:r>
    </w:p>
    <w:p w:rsidR="00520B82" w:rsidRPr="00520B82" w:rsidRDefault="00520B82" w:rsidP="00520B8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20B82" w:rsidRPr="00520B82" w:rsidRDefault="00520B82" w:rsidP="00520B8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b/>
          <w:sz w:val="28"/>
          <w:szCs w:val="28"/>
          <w:lang w:eastAsia="pl-PL"/>
        </w:rPr>
        <w:t>Podstawą przetwarzania danych w zakresie, jaki jest niezbędny do celów wynikających z prawnie uzasadnionych interesów realizowanych przez administratora lub przez stronę trzecią, może być również art. 6 ust. 1 lit. f RODO.</w:t>
      </w: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 zakresie, w jakim przetwarzane dane obejmują dane szczególnych kategorii, podstawą prawną przetwarzania danych jest art. 9 ust. 2 lit. g oraz j RODO.</w:t>
      </w:r>
    </w:p>
    <w:p w:rsidR="00520B82" w:rsidRPr="00520B82" w:rsidRDefault="00520B82" w:rsidP="00520B8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20B82" w:rsidRPr="00520B82" w:rsidRDefault="00520B82" w:rsidP="00520B8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520B82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Podanie danych jest dobrowolne, </w:t>
      </w:r>
      <w:r w:rsidRPr="00520B82">
        <w:rPr>
          <w:rFonts w:ascii="Cambria" w:eastAsia="Times New Roman" w:hAnsi="Cambria" w:cs="Times New Roman"/>
          <w:b/>
          <w:sz w:val="32"/>
          <w:szCs w:val="32"/>
          <w:lang w:eastAsia="pl-PL"/>
        </w:rPr>
        <w:t>jednakże ich niepodanie będzie skutkowało niemożnością wykonania zadań wynikających z ustawy – Prawo oświatowe oraz innych ustaw szczególnych.</w:t>
      </w:r>
    </w:p>
    <w:p w:rsidR="00520B82" w:rsidRPr="00520B82" w:rsidRDefault="00520B82" w:rsidP="00520B8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520B82" w:rsidRPr="00520B82" w:rsidRDefault="00520B82" w:rsidP="00520B8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 przypadku danych osobowych, których przetwarzanie nie wynika wprost z przepisów szczególnych, na przykład wizerunek ucznia, </w:t>
      </w:r>
      <w:r w:rsidRPr="00520B82">
        <w:rPr>
          <w:rFonts w:ascii="Cambria" w:eastAsia="Times New Roman" w:hAnsi="Cambria" w:cs="Times New Roman"/>
          <w:b/>
          <w:sz w:val="28"/>
          <w:szCs w:val="28"/>
          <w:lang w:eastAsia="pl-PL"/>
        </w:rPr>
        <w:t>koniecznym będzie wyrażenie przez rodziców lub opiekunów prawnych zgody na przetwarzanie danych osobowych zgodnie z art. 6 ust. 1 lit. a RODO.</w:t>
      </w:r>
    </w:p>
    <w:p w:rsidR="00520B82" w:rsidRPr="00520B82" w:rsidRDefault="00520B82" w:rsidP="00520B8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Dane osobowe mogą być przekazywane podmiotom uprawnionym do uzyskania danych na podstawie obowiązującego prawa, gdy wystąpią z żądaniem w oparciu o stosowną podstawę prawną.</w:t>
      </w: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20B82" w:rsidRPr="00520B82" w:rsidRDefault="00520B82" w:rsidP="00520B8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Państwa dane osobowe są przekazywane:</w:t>
      </w:r>
    </w:p>
    <w:p w:rsidR="00520B82" w:rsidRPr="00520B82" w:rsidRDefault="00520B82" w:rsidP="00520B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podmiotom serwisującym urządzenia Administratora, w których przetwarzane są dane, </w:t>
      </w:r>
    </w:p>
    <w:p w:rsidR="00520B82" w:rsidRPr="00520B82" w:rsidRDefault="00520B82" w:rsidP="00520B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podmiotom prowadzącym serwer, na którym przechowywane są dane, </w:t>
      </w:r>
    </w:p>
    <w:p w:rsidR="00520B82" w:rsidRPr="00520B82" w:rsidRDefault="00520B82" w:rsidP="00520B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podmiotom dostarczającym oprogramowanie wykorzystywane w celu przetwarzania danych, m.in. System Informacji Oświatowej – Ministerstwo Edukacji Narodowej, </w:t>
      </w:r>
      <w:proofErr w:type="spellStart"/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Vulcan</w:t>
      </w:r>
      <w:proofErr w:type="spellEnd"/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Spółka z ograniczoną odpowiedzialnością z siedzibą we Wrocławiu (ul. Wołowska 6, 51-116 Wrocław),</w:t>
      </w:r>
    </w:p>
    <w:p w:rsidR="00520B82" w:rsidRPr="00520B82" w:rsidRDefault="00520B82" w:rsidP="00520B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podmiotom, którym należy udostępniać dane osobowe na podstawie przepisów prawa, m.in. Urząd Miasta Zduńska Wola, Kuratorium Oświaty w Łodzi, Ministerstwo Edukacji Narodowej,</w:t>
      </w:r>
    </w:p>
    <w:p w:rsidR="00520B82" w:rsidRPr="00520B82" w:rsidRDefault="00520B82" w:rsidP="00520B8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podmiotom wskazanym przez opiekunów prawnych.</w:t>
      </w:r>
    </w:p>
    <w:p w:rsidR="00520B82" w:rsidRPr="00520B82" w:rsidRDefault="00520B82" w:rsidP="00520B82">
      <w:pPr>
        <w:tabs>
          <w:tab w:val="left" w:pos="496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ab/>
      </w: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bCs/>
          <w:sz w:val="28"/>
          <w:szCs w:val="28"/>
          <w:lang w:eastAsia="pl-PL"/>
        </w:rPr>
        <w:t>Państwa dane osobowe nie będą przekazywane do państw trzecich znajdujących się poza Europejskim Obszarem Gospodarczym oraz organizacji międzynarodowych.</w:t>
      </w: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bCs/>
          <w:sz w:val="28"/>
          <w:szCs w:val="28"/>
          <w:lang w:eastAsia="pl-PL"/>
        </w:rPr>
        <w:t>Administrator nie będzie stosował wobec Państwa zautomatyzowanego podejmowania decyzji, w tym profilowania.</w:t>
      </w: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pl-PL"/>
        </w:rPr>
      </w:pP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Podanie danych osobowych wynikających z przepisu prawa jest wymogiem ustawowym. Niepodanie tych danych spowoduje brak możliwości realizacji zadań placówki oświatowej związanej z procesem edukacji.</w:t>
      </w: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Nie przewiduje się przetwarzania danych osobowych w celu innym niż cel, w którym dane osobowe zostały zebrane.</w:t>
      </w: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pl-PL"/>
        </w:rPr>
      </w:pP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bCs/>
          <w:sz w:val="28"/>
          <w:szCs w:val="28"/>
          <w:lang w:eastAsia="pl-PL"/>
        </w:rPr>
        <w:t>Dane osobowe będą przechowywane przez okres wynikający z odrębnych przepisów, m.in. rozporządzenie Prezesa Rady Ministrów z dnia 18 stycznia 2011 r. w sprawie instrukcji kancelaryjnej, jednolitych rzeczowych wykazów akt oraz instrukcji w sprawie organizacji i działania archiwów zakładowych (Dz.U. z 2011 r. Nr 14 poz. 67 ze zm.).</w:t>
      </w: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pl-PL"/>
        </w:rPr>
      </w:pP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pl-PL"/>
        </w:rPr>
      </w:pPr>
    </w:p>
    <w:p w:rsidR="00520B82" w:rsidRPr="00520B82" w:rsidRDefault="00520B82" w:rsidP="00520B82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lastRenderedPageBreak/>
        <w:t>Posiadają Państwo następujące prawa:</w:t>
      </w:r>
    </w:p>
    <w:p w:rsidR="00520B82" w:rsidRPr="00520B82" w:rsidRDefault="00520B82" w:rsidP="00520B82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dostępu do swoich danych, w tym uzyskania kopii danych,</w:t>
      </w:r>
    </w:p>
    <w:p w:rsidR="00520B82" w:rsidRPr="00520B82" w:rsidRDefault="00520B82" w:rsidP="00520B82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żądania sprostowania danych,</w:t>
      </w:r>
    </w:p>
    <w:p w:rsidR="00520B82" w:rsidRPr="00520B82" w:rsidRDefault="00520B82" w:rsidP="00520B82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do usunięcia danych (w określonych sytuacjach),</w:t>
      </w:r>
    </w:p>
    <w:p w:rsidR="00520B82" w:rsidRPr="00520B82" w:rsidRDefault="00520B82" w:rsidP="00520B82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wniesienia skargi do organu nadzorczego zajmującego się ochroną danych osobowych,</w:t>
      </w:r>
    </w:p>
    <w:p w:rsidR="00520B82" w:rsidRPr="00520B82" w:rsidRDefault="00520B82" w:rsidP="00520B82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>do ograniczenia przetwarzania danych,</w:t>
      </w:r>
    </w:p>
    <w:p w:rsidR="00520B82" w:rsidRPr="00520B82" w:rsidRDefault="00520B82" w:rsidP="00520B8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informacji o prawie do cofnięcia zgody w dowolnym momencie bez wpływu na zgodność z prawem przetwarzania, którego </w:t>
      </w:r>
      <w:r w:rsidRPr="00520B82">
        <w:rPr>
          <w:rFonts w:ascii="Cambria" w:eastAsia="Times New Roman" w:hAnsi="Cambria" w:cs="Times New Roman"/>
          <w:sz w:val="28"/>
          <w:szCs w:val="28"/>
          <w:lang w:eastAsia="pl-PL"/>
        </w:rPr>
        <w:tab/>
        <w:t>dokonano na podstawie zgody przed jej cofnięciem.</w:t>
      </w:r>
    </w:p>
    <w:p w:rsidR="00520B82" w:rsidRPr="00520B82" w:rsidRDefault="00520B82" w:rsidP="00520B82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520B82">
        <w:rPr>
          <w:rFonts w:ascii="Cambria" w:eastAsia="Times New Roman" w:hAnsi="Cambria" w:cs="Times New Roman"/>
          <w:b/>
          <w:sz w:val="32"/>
          <w:szCs w:val="32"/>
          <w:lang w:eastAsia="pl-PL"/>
        </w:rPr>
        <w:t xml:space="preserve">Mogą Państwo również wycofać zgodę na przetwarzanie danych osobowych, które zostały przez Państwa przekazane na podstawie zgody, z tym że wycofanie zgody nie będzie miało wpływu na zgodność </w:t>
      </w:r>
      <w:r w:rsidRPr="00520B82">
        <w:rPr>
          <w:rFonts w:ascii="Cambria" w:eastAsia="Times New Roman" w:hAnsi="Cambria" w:cs="Times New Roman"/>
          <w:b/>
          <w:sz w:val="32"/>
          <w:szCs w:val="32"/>
          <w:lang w:eastAsia="pl-PL"/>
        </w:rPr>
        <w:br/>
        <w:t>z prawem przetwarzania na podstawie zgody, przed jej wycofaniem.</w:t>
      </w: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520B82" w:rsidRPr="00520B82" w:rsidRDefault="00520B82" w:rsidP="00520B82">
      <w:pPr>
        <w:spacing w:after="0" w:line="240" w:lineRule="auto"/>
        <w:jc w:val="both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520B82">
        <w:rPr>
          <w:rFonts w:ascii="Cambria" w:eastAsia="Times New Roman" w:hAnsi="Cambria" w:cs="Times New Roman"/>
          <w:b/>
          <w:sz w:val="32"/>
          <w:szCs w:val="32"/>
          <w:lang w:eastAsia="pl-PL"/>
        </w:rPr>
        <w:t>Organem nadzorczym w zakresie ochrony danych osobowych w Polsce jest Prezes Urzędu Ochrony Danych Osobowych. Mają Państwo prawo do wniesienia skargi do organu nadzorczego w przypadku stwierdzenia naruszenia zasad przetwarzania danych osobowych.</w:t>
      </w:r>
    </w:p>
    <w:p w:rsidR="005019C8" w:rsidRDefault="005019C8"/>
    <w:sectPr w:rsidR="005019C8" w:rsidSect="00624B13">
      <w:pgSz w:w="16840" w:h="23814" w:code="8"/>
      <w:pgMar w:top="567" w:right="567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5D5D"/>
    <w:multiLevelType w:val="hybridMultilevel"/>
    <w:tmpl w:val="1960C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75A1D"/>
    <w:multiLevelType w:val="multilevel"/>
    <w:tmpl w:val="9C12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40511"/>
    <w:multiLevelType w:val="hybridMultilevel"/>
    <w:tmpl w:val="B0DE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E8"/>
    <w:rsid w:val="005019C8"/>
    <w:rsid w:val="00520B82"/>
    <w:rsid w:val="007830E8"/>
    <w:rsid w:val="0080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857F9-2274-4F45-9E17-0DF24831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B82"/>
    <w:rPr>
      <w:sz w:val="20"/>
      <w:szCs w:val="20"/>
    </w:rPr>
  </w:style>
  <w:style w:type="character" w:styleId="Odwoaniedokomentarza">
    <w:name w:val="annotation reference"/>
    <w:rsid w:val="00520B82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pp9</dc:creator>
  <cp:keywords/>
  <dc:description/>
  <cp:lastModifiedBy>Użytkownik</cp:lastModifiedBy>
  <cp:revision>2</cp:revision>
  <cp:lastPrinted>2018-05-30T08:18:00Z</cp:lastPrinted>
  <dcterms:created xsi:type="dcterms:W3CDTF">2018-06-12T07:11:00Z</dcterms:created>
  <dcterms:modified xsi:type="dcterms:W3CDTF">2018-06-12T07:11:00Z</dcterms:modified>
</cp:coreProperties>
</file>